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>
    <v:background id="_x0000_s1025" o:bwmode="white" fillcolor="#a8d08d [1945]" o:targetscreensize="1024,768">
      <v:fill color2="fill darken(115)" method="linear sigma" focus="100%" type="gradientRadial">
        <o:fill v:ext="view" type="gradientCenter"/>
      </v:fill>
    </v:background>
  </w:background>
  <w:body>
    <w:p w:rsidR="00E7635C" w:rsidRPr="00E7635C" w:rsidRDefault="00E7635C" w:rsidP="00E7635C">
      <w:pPr>
        <w:jc w:val="center"/>
        <w:rPr>
          <w:rFonts w:ascii="Informal Roman" w:hAnsi="Informal Roman"/>
          <w:color w:val="FFFFFF" w:themeColor="background1"/>
          <w:sz w:val="36"/>
          <w:szCs w:val="36"/>
        </w:rPr>
      </w:pPr>
      <w:r w:rsidRPr="00E7635C">
        <w:rPr>
          <w:rFonts w:ascii="Blackadder ITC" w:hAnsi="Blackadder ITC"/>
          <w:b/>
          <w:color w:val="FFFFFF" w:themeColor="background1"/>
          <w:sz w:val="72"/>
          <w:szCs w:val="72"/>
        </w:rPr>
        <w:t>Amy’s Magic Night</w:t>
      </w:r>
    </w:p>
    <w:p w:rsidR="00E7635C" w:rsidRPr="00E7635C" w:rsidRDefault="00E7635C" w:rsidP="00E7635C">
      <w:pPr>
        <w:jc w:val="center"/>
        <w:rPr>
          <w:rFonts w:ascii="Informal Roman" w:hAnsi="Informal Roman"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children whining,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warm-baked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carolers caroling,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You must sleep tight on Christmas Night. 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I met a man with eyes of green,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And fingers as cold as a freezer,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With hair as white and soft as rice,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And a painful shoulder from a heavy sack.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warm-baked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carolers caroling,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You must sleep tight on Christmas Night. 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With a bang he bashed through the door,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Laying our presents, under the tree.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He drank his milk while eating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Then, whirling and whisking, up the chimney he went.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lastRenderedPageBreak/>
        <w:t>The night is full of warm-baked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carolers caroling,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You must sleep tight on Christmas Night. 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Asking my name and where is the stocking?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I told him truthfully, it hung on the stairs,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Into the kitchen we went at once,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And ate cookies together under the Christmas light.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warm-baked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carolers caroling,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You must sleep tight on Christmas Night.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His beard grew as he drank his milk,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I wondered if he knew,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I found myself tucked safe in my bed 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And wondered …..</w:t>
      </w:r>
      <w:proofErr w:type="gramStart"/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a</w:t>
      </w:r>
      <w:proofErr w:type="gramEnd"/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 dream or not?</w:t>
      </w:r>
      <w:bookmarkStart w:id="0" w:name="_GoBack"/>
      <w:bookmarkEnd w:id="0"/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warm-baked cookies,</w:t>
      </w:r>
    </w:p>
    <w:p w:rsidR="00E7635C" w:rsidRPr="00E7635C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>The night is full of carolers caroling,</w:t>
      </w:r>
    </w:p>
    <w:p w:rsidR="00E7635C" w:rsidRPr="003C2314" w:rsidRDefault="00E7635C" w:rsidP="00E7635C">
      <w:pPr>
        <w:jc w:val="center"/>
        <w:rPr>
          <w:rFonts w:ascii="Informal Roman" w:hAnsi="Informal Roman"/>
          <w:b/>
          <w:color w:val="FFFFFF" w:themeColor="background1"/>
          <w:sz w:val="36"/>
          <w:szCs w:val="36"/>
        </w:rPr>
      </w:pPr>
      <w:r w:rsidRPr="00E7635C">
        <w:rPr>
          <w:rFonts w:ascii="Informal Roman" w:hAnsi="Informal Roman"/>
          <w:b/>
          <w:color w:val="FFFFFF" w:themeColor="background1"/>
          <w:sz w:val="36"/>
          <w:szCs w:val="36"/>
        </w:rPr>
        <w:t xml:space="preserve">You must sleep tight on Christmas Night. </w:t>
      </w:r>
    </w:p>
    <w:sectPr w:rsidR="00E7635C" w:rsidRPr="003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C"/>
    <w:rsid w:val="003C2314"/>
    <w:rsid w:val="004F4FA7"/>
    <w:rsid w:val="006556D2"/>
    <w:rsid w:val="00E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B4E9-7AA0-4D70-AFBE-D85BDC3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2016-12-21T21:53:00Z</dcterms:created>
  <dcterms:modified xsi:type="dcterms:W3CDTF">2016-12-21T22:00:00Z</dcterms:modified>
</cp:coreProperties>
</file>